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785C7" w14:textId="77777777" w:rsidR="00601648" w:rsidRPr="00C51FBC" w:rsidRDefault="006016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F5F4F3E" w14:textId="78F1E356" w:rsidR="00B37F97" w:rsidRPr="00B37F97" w:rsidRDefault="007F3346" w:rsidP="00B37F97">
      <w:pPr>
        <w:pStyle w:val="4"/>
      </w:pPr>
      <w:r w:rsidRPr="00C51FBC">
        <w:rPr>
          <w:color w:val="000000"/>
          <w:sz w:val="28"/>
          <w:szCs w:val="28"/>
          <w:shd w:val="clear" w:color="auto" w:fill="FFFFFF"/>
        </w:rPr>
        <w:t>7</w:t>
      </w:r>
      <w:r w:rsidR="00C51FBC">
        <w:rPr>
          <w:color w:val="000000"/>
          <w:sz w:val="28"/>
          <w:szCs w:val="28"/>
          <w:shd w:val="clear" w:color="auto" w:fill="FFFFFF"/>
        </w:rPr>
        <w:t xml:space="preserve"> и 8 </w:t>
      </w:r>
      <w:bookmarkStart w:id="0" w:name="_GoBack"/>
      <w:r w:rsidR="00C51FBC">
        <w:rPr>
          <w:color w:val="000000"/>
          <w:sz w:val="28"/>
          <w:szCs w:val="28"/>
          <w:shd w:val="clear" w:color="auto" w:fill="FFFFFF"/>
        </w:rPr>
        <w:t>апреля</w:t>
      </w:r>
      <w:r w:rsidR="00B37F97">
        <w:rPr>
          <w:color w:val="000000"/>
          <w:sz w:val="28"/>
          <w:szCs w:val="28"/>
          <w:shd w:val="clear" w:color="auto" w:fill="FFFFFF"/>
        </w:rPr>
        <w:t>,</w:t>
      </w:r>
      <w:r w:rsidR="00C51FBC">
        <w:rPr>
          <w:color w:val="000000"/>
          <w:sz w:val="28"/>
          <w:szCs w:val="28"/>
          <w:shd w:val="clear" w:color="auto" w:fill="FFFFFF"/>
        </w:rPr>
        <w:t xml:space="preserve"> </w:t>
      </w:r>
      <w:r w:rsidR="00B37F97" w:rsidRPr="00B37F97">
        <w:t>площадка «</w:t>
      </w:r>
      <w:r w:rsidR="00B37F97">
        <w:t>ТЕРРИТОРИЯ БАР</w:t>
      </w:r>
      <w:r w:rsidR="00B37F97" w:rsidRPr="00B37F97">
        <w:t>»</w:t>
      </w:r>
      <w:bookmarkEnd w:id="0"/>
    </w:p>
    <w:p w14:paraId="60A3A2AB" w14:textId="4D5D3188" w:rsidR="00B37F97" w:rsidRDefault="00B37F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701D7"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Ростовский отборочный тур среди барменов WCC 2021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701D7"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52401A2" w14:textId="00A471B6" w:rsidR="003701D7" w:rsidRPr="00C51FBC" w:rsidRDefault="006016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«Отборочный тур Чемпионата Мира среди барменов по ЮФО WCC 2021»</w:t>
      </w:r>
      <w:r w:rsidR="003701D7"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14:paraId="14157B5F" w14:textId="590562E0" w:rsidR="00B37F97" w:rsidRDefault="003701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Организатор: Барменская Ассоциация России</w:t>
      </w:r>
      <w:r w:rsidR="00186B0C"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https://bartenders.pro/</w:t>
      </w:r>
      <w:r w:rsidR="00601648" w:rsidRPr="00C51FB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1648" w:rsidRPr="00C51FB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1648"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</w:t>
      </w:r>
      <w:r w:rsidR="00B3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14:paraId="515F4B43" w14:textId="172A9E3E" w:rsidR="003701D7" w:rsidRPr="00C51FBC" w:rsidRDefault="006016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FB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BF098C8" wp14:editId="082215BD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7 апреля:</w:t>
      </w:r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15.00</w:t>
      </w:r>
      <w:r w:rsidR="007F3346"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-17.00</w:t>
      </w:r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мастер-класс от компании «BARLINE».</w:t>
      </w:r>
    </w:p>
    <w:p w14:paraId="4FD73802" w14:textId="77777777" w:rsidR="003701D7" w:rsidRPr="00C51FBC" w:rsidRDefault="003701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FB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EA8A87D" wp14:editId="4754790F">
            <wp:extent cx="2095500" cy="2095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Афиша мастер класс Евгения Бабенко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C51FB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EB51064" wp14:editId="53427AEF">
            <wp:extent cx="2095500" cy="2095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Афиша мастер класс Ярослава Панова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C896F" w14:textId="77777777" w:rsidR="003701D7" w:rsidRPr="00C51FBC" w:rsidRDefault="003701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 свободный.</w:t>
      </w:r>
    </w:p>
    <w:p w14:paraId="40811F98" w14:textId="5AF9F751" w:rsidR="003701D7" w:rsidRPr="00C51FBC" w:rsidRDefault="006016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51FB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872FBEA" wp14:editId="2E3718B9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8 апреля:</w:t>
      </w:r>
    </w:p>
    <w:p w14:paraId="4291C3CE" w14:textId="77777777" w:rsidR="00C51FBC" w:rsidRDefault="003701D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FB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12BC4D72" wp14:editId="5CF3D8E4">
            <wp:extent cx="2411097" cy="3410330"/>
            <wp:effectExtent l="0" t="0" r="825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Афиша ЮФО WCC 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565" cy="341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1648"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01648"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14:paraId="34A5F3DE" w14:textId="6D118675" w:rsidR="003701D7" w:rsidRPr="00C51FBC" w:rsidRDefault="003701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FBC">
        <w:rPr>
          <w:rFonts w:ascii="Times New Roman" w:hAnsi="Times New Roman" w:cs="Times New Roman"/>
          <w:b/>
          <w:sz w:val="28"/>
          <w:szCs w:val="28"/>
          <w:u w:val="single"/>
        </w:rPr>
        <w:t>РЕГЛАМЕНТ «КОНКУРСА»</w:t>
      </w:r>
    </w:p>
    <w:p w14:paraId="5D8969D5" w14:textId="77777777" w:rsidR="000851AF" w:rsidRPr="00C51FBC" w:rsidRDefault="006016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10.00 – регистрация и жеребьёвка на «Ростовский отборочный тур среди барменов WCC 2021».</w:t>
      </w:r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10.30 – начало конкурса в номинациях «Классика» и «</w:t>
      </w:r>
      <w:proofErr w:type="spellStart"/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Flairing</w:t>
      </w:r>
      <w:proofErr w:type="spellEnd"/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--</w:t>
      </w:r>
      <w:r w:rsidRPr="00C51FBC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‐</w:t>
      </w:r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</w:t>
      </w:r>
      <w:r w:rsidRPr="00C51FBC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‐</w:t>
      </w:r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-----------------------------------------------------—</w:t>
      </w:r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13.00 – регистрация и жеребьёвка на «Отборочный тур (полуфинал) среди барменов по Южному Федеральному округу WCC 2021».</w:t>
      </w:r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14.00 – начало конкурса </w:t>
      </w:r>
      <w:r w:rsidR="00723634"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категориях «</w:t>
      </w:r>
      <w:proofErr w:type="spellStart"/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Best</w:t>
      </w:r>
      <w:proofErr w:type="spellEnd"/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Profi</w:t>
      </w:r>
      <w:proofErr w:type="spellEnd"/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«</w:t>
      </w:r>
      <w:proofErr w:type="spellStart"/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Flairing</w:t>
      </w:r>
      <w:proofErr w:type="spellEnd"/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17.30 — подведение итогов и награждение</w:t>
      </w:r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51FB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1D491CD" wp14:editId="22EA1953">
            <wp:extent cx="152400" cy="152400"/>
            <wp:effectExtent l="0" t="0" r="0" b="0"/>
            <wp:docPr id="3" name="Рисунок 3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⚠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Окончание приёма заявок 4 апреля, 23:59 (время Московское), на</w:t>
      </w:r>
      <w:proofErr w:type="gramEnd"/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e-</w:t>
      </w:r>
      <w:proofErr w:type="spellStart"/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mail</w:t>
      </w:r>
      <w:proofErr w:type="spellEnd"/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10" w:history="1">
        <w:r w:rsidRPr="00C51FB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b.a.r-regions@bk.ru</w:t>
        </w:r>
      </w:hyperlink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51FB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9DA534E" wp14:editId="17BA9C1F">
            <wp:extent cx="152400" cy="152400"/>
            <wp:effectExtent l="0" t="0" r="0" b="0"/>
            <wp:docPr id="4" name="Рисунок 4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☎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346"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Телефон для связи</w:t>
      </w:r>
      <w:proofErr w:type="gramStart"/>
      <w:r w:rsidR="007F3346"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8-909-697-51-67 – Президент Барменской Ассоциации России, Сергей </w:t>
      </w:r>
      <w:proofErr w:type="spellStart"/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Колбеев</w:t>
      </w:r>
      <w:proofErr w:type="spellEnd"/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8-950-759-55-55 – Вице-президент центра развития регионов Б.А.Р., Александр Фетисов.</w:t>
      </w:r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Партнёры чемпионата:</w:t>
      </w:r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51FB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D04215C" wp14:editId="5280A6EE">
            <wp:extent cx="152400" cy="152400"/>
            <wp:effectExtent l="0" t="0" r="0" b="0"/>
            <wp:docPr id="5" name="Рисунок 5" descr="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🎯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Надежный и постоянный партнер Б.А.Р. - компания “</w:t>
      </w:r>
      <w:proofErr w:type="spellStart"/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Barline</w:t>
      </w:r>
      <w:proofErr w:type="spellEnd"/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”.</w:t>
      </w:r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Сиропы </w:t>
      </w:r>
      <w:proofErr w:type="spellStart"/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Barline</w:t>
      </w:r>
      <w:proofErr w:type="spellEnd"/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эксклюзивный партнер Барменской Ассоциации России на протяжении последних лет. Надежный и качественный спутник для </w:t>
      </w:r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коктейлей.</w:t>
      </w:r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51FB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C90D081" wp14:editId="4A9BA8BF">
            <wp:extent cx="152400" cy="152400"/>
            <wp:effectExtent l="0" t="0" r="0" b="0"/>
            <wp:docPr id="6" name="Рисунок 6" descr="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🎯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Компания AGROBAR, в ассортименте которой более 50 вкусов фруктового пюре, многие из которых не содержат сахара.</w:t>
      </w:r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51FB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0A596F4" wp14:editId="7B9CFA3C">
            <wp:extent cx="152400" cy="152400"/>
            <wp:effectExtent l="0" t="0" r="0" b="0"/>
            <wp:docPr id="7" name="Рисунок 7" descr="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🎯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Компания </w:t>
      </w:r>
      <w:proofErr w:type="spellStart"/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Экомилк</w:t>
      </w:r>
      <w:proofErr w:type="spellEnd"/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Молоко обладает насыщенным, чистым вкусом. Натуральный продукт и настоящая польза для здоровья.</w:t>
      </w:r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51FB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038C9B4" wp14:editId="2D9EEC9D">
            <wp:extent cx="152400" cy="152400"/>
            <wp:effectExtent l="0" t="0" r="0" b="0"/>
            <wp:docPr id="8" name="Рисунок 8" descr="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🎯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Компания “ЧЕБОКО”, предоставившая кофе и все необходимое кофейное оборудование. Производитель кофе класса </w:t>
      </w:r>
      <w:proofErr w:type="spellStart"/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Specialty</w:t>
      </w:r>
      <w:proofErr w:type="spellEnd"/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ТМ: </w:t>
      </w:r>
      <w:proofErr w:type="spellStart"/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Чебоко</w:t>
      </w:r>
      <w:proofErr w:type="spellEnd"/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Regola</w:t>
      </w:r>
      <w:proofErr w:type="spellEnd"/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Del</w:t>
      </w:r>
      <w:proofErr w:type="spellEnd"/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Tre</w:t>
      </w:r>
      <w:proofErr w:type="spellEnd"/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Само производство расположено в г. Ростов-на-Дону и является одним из самых современных на Юге России.</w:t>
      </w:r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51FB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4E7FDEE" wp14:editId="13056476">
            <wp:extent cx="152400" cy="152400"/>
            <wp:effectExtent l="0" t="0" r="0" b="0"/>
            <wp:docPr id="9" name="Рисунок 9" descr="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🎯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HoReCa</w:t>
      </w:r>
      <w:proofErr w:type="spellEnd"/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Don</w:t>
      </w:r>
      <w:proofErr w:type="spellEnd"/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выставка, в рамках которой появилась возможность провести важное событие в жизни города Ростов-на-Дону - «Отборочный тур Чемпионата Мира среди барменов по ЮФО WCC 2021».</w:t>
      </w:r>
    </w:p>
    <w:p w14:paraId="7BADF694" w14:textId="77777777" w:rsidR="00186B0C" w:rsidRPr="00C51FBC" w:rsidRDefault="00186B0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BD982AD" w14:textId="77777777" w:rsidR="00601648" w:rsidRPr="00C51FBC" w:rsidRDefault="00186B0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 чемпионата:</w:t>
      </w:r>
    </w:p>
    <w:p w14:paraId="42770AE1" w14:textId="77777777" w:rsidR="00186B0C" w:rsidRPr="00C51FBC" w:rsidRDefault="00F7461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FB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0EBC3E7" wp14:editId="7FC7683B">
            <wp:extent cx="871226" cy="837565"/>
            <wp:effectExtent l="0" t="0" r="508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Фото Колбеев С.Н.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590" cy="86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6B0C"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Президент Барменской Ассоциации России, Сергей </w:t>
      </w:r>
      <w:proofErr w:type="spellStart"/>
      <w:r w:rsidR="00186B0C"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Колбеев</w:t>
      </w:r>
      <w:proofErr w:type="spellEnd"/>
      <w:r w:rsidR="00186B0C" w:rsidRPr="00C5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14:paraId="6BE92005" w14:textId="77777777" w:rsidR="00F7461E" w:rsidRPr="00C51FBC" w:rsidRDefault="00F7461E" w:rsidP="00F7461E">
      <w:pP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C51FBC">
        <w:rPr>
          <w:rFonts w:ascii="Times New Roman" w:hAnsi="Times New Roman" w:cs="Times New Roman"/>
          <w:noProof/>
          <w:color w:val="0A0A0A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FF68E2E" wp14:editId="50B9402B">
            <wp:extent cx="809625" cy="1209288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Яр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15" cy="125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6B0C" w:rsidRPr="00C51FB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Вице-президент Б.А.Р., Ярослав</w:t>
      </w:r>
      <w:r w:rsidR="0036400A" w:rsidRPr="00C51FB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Панов,</w:t>
      </w:r>
      <w:r w:rsidRPr="00C51FB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</w:p>
    <w:p w14:paraId="697E4830" w14:textId="77777777" w:rsidR="00F7461E" w:rsidRPr="00C51FBC" w:rsidRDefault="00F7461E" w:rsidP="00F7461E">
      <w:pP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C51FBC">
        <w:rPr>
          <w:rFonts w:ascii="Times New Roman" w:hAnsi="Times New Roman" w:cs="Times New Roman"/>
          <w:noProof/>
          <w:color w:val="0A0A0A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DDF9A12" wp14:editId="36268652">
            <wp:extent cx="772496" cy="962025"/>
            <wp:effectExtent l="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Фетисов Александр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326" cy="99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1789" w:rsidRPr="00C51FB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Вице-президент Ц</w:t>
      </w:r>
      <w:r w:rsidRPr="00C51FB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ентра Развития Регионов Б.А.Р., Александр Фетисов,</w:t>
      </w:r>
    </w:p>
    <w:p w14:paraId="2CA45AB1" w14:textId="77777777" w:rsidR="00186B0C" w:rsidRPr="00C51FBC" w:rsidRDefault="00186B0C">
      <w:pP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</w:p>
    <w:p w14:paraId="3837F871" w14:textId="77777777" w:rsidR="00186B0C" w:rsidRPr="00C51FBC" w:rsidRDefault="00F7461E">
      <w:pP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C51FBC">
        <w:rPr>
          <w:rFonts w:ascii="Times New Roman" w:hAnsi="Times New Roman" w:cs="Times New Roman"/>
          <w:noProof/>
          <w:color w:val="0A0A0A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7EFBD346" wp14:editId="1DE51C51">
            <wp:extent cx="758319" cy="1141940"/>
            <wp:effectExtent l="0" t="0" r="381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Грибков Сергей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580" cy="118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1FB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Дважды р</w:t>
      </w:r>
      <w:r w:rsidR="00186B0C" w:rsidRPr="00C51FB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екордсмен</w:t>
      </w:r>
      <w:r w:rsidRPr="00C51FB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К</w:t>
      </w:r>
      <w:r w:rsidR="00186B0C" w:rsidRPr="00C51FB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ниги рекордов Гиннесса, Сергей Грибков</w:t>
      </w:r>
      <w:r w:rsidR="0036400A" w:rsidRPr="00C51FB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,</w:t>
      </w:r>
      <w:r w:rsidR="00186B0C" w:rsidRPr="00C51FB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</w:p>
    <w:p w14:paraId="5642CD1C" w14:textId="77777777" w:rsidR="00186B0C" w:rsidRPr="00C51FBC" w:rsidRDefault="007F3346">
      <w:pP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C51FBC">
        <w:rPr>
          <w:rFonts w:ascii="Times New Roman" w:hAnsi="Times New Roman" w:cs="Times New Roman"/>
          <w:noProof/>
          <w:color w:val="0A0A0A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97C1AE0" wp14:editId="29200035">
            <wp:extent cx="739140" cy="923925"/>
            <wp:effectExtent l="0" t="0" r="381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Коротков Алексан 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870" cy="92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6B0C" w:rsidRPr="00C51FB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Представитель Б.А.Р. в г. Краснодар, Александр</w:t>
      </w:r>
      <w:r w:rsidR="0036400A" w:rsidRPr="00C51FB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Коротков,</w:t>
      </w:r>
    </w:p>
    <w:p w14:paraId="5BC37EA4" w14:textId="77777777" w:rsidR="00186B0C" w:rsidRPr="00C51FBC" w:rsidRDefault="007F3346">
      <w:pP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C51FBC">
        <w:rPr>
          <w:rFonts w:ascii="Times New Roman" w:hAnsi="Times New Roman" w:cs="Times New Roman"/>
          <w:noProof/>
          <w:color w:val="0A0A0A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BB4BC68" wp14:editId="6FACC2BC">
            <wp:extent cx="728537" cy="67564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Арефьева Светлана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528" cy="716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6B0C" w:rsidRPr="00C51FB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Представитель Б.А.Р. в г. Волгоград, Арефьева Светлана</w:t>
      </w:r>
      <w:r w:rsidR="0036400A" w:rsidRPr="00C51FB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,</w:t>
      </w:r>
    </w:p>
    <w:p w14:paraId="75DE40C0" w14:textId="77777777" w:rsidR="00186B0C" w:rsidRPr="00C51FBC" w:rsidRDefault="007F3346">
      <w:pP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C51FBC">
        <w:rPr>
          <w:rFonts w:ascii="Times New Roman" w:hAnsi="Times New Roman" w:cs="Times New Roman"/>
          <w:noProof/>
          <w:color w:val="0A0A0A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1B7A826" wp14:editId="0DBA8B68">
            <wp:extent cx="727127" cy="913784"/>
            <wp:effectExtent l="0" t="0" r="0" b="6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Крутилова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351" cy="93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6B0C" w:rsidRPr="00C51FB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Представитель Б.А.Р. в г. Астрахань, </w:t>
      </w:r>
      <w:r w:rsidR="0036400A" w:rsidRPr="00C51FB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Елена </w:t>
      </w:r>
      <w:proofErr w:type="spellStart"/>
      <w:r w:rsidR="0036400A" w:rsidRPr="00C51FB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Крутилова</w:t>
      </w:r>
      <w:proofErr w:type="spellEnd"/>
      <w:r w:rsidR="0036400A" w:rsidRPr="00C51FB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,</w:t>
      </w:r>
    </w:p>
    <w:p w14:paraId="6A670A85" w14:textId="77777777" w:rsidR="00186B0C" w:rsidRPr="00C51FBC" w:rsidRDefault="007F3346" w:rsidP="00186B0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FBC">
        <w:rPr>
          <w:rFonts w:ascii="Times New Roman" w:hAnsi="Times New Roman" w:cs="Times New Roman"/>
          <w:noProof/>
          <w:color w:val="0A0A0A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882C0D7" wp14:editId="5B2CCA73">
            <wp:extent cx="737229" cy="904240"/>
            <wp:effectExtent l="0" t="0" r="635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Кузнецов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876" cy="934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6B0C" w:rsidRPr="00C51FB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Представитель Б.А.Р. в г.</w:t>
      </w:r>
      <w:r w:rsidR="0036400A" w:rsidRPr="00C51FB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Сочи, Алексей Кузнецов </w:t>
      </w:r>
    </w:p>
    <w:p w14:paraId="0E0B8B6D" w14:textId="77777777" w:rsidR="00601648" w:rsidRPr="00C51FBC" w:rsidRDefault="00601648">
      <w:pPr>
        <w:rPr>
          <w:rFonts w:ascii="Times New Roman" w:hAnsi="Times New Roman" w:cs="Times New Roman"/>
          <w:sz w:val="28"/>
          <w:szCs w:val="28"/>
        </w:rPr>
      </w:pPr>
    </w:p>
    <w:sectPr w:rsidR="00601648" w:rsidRPr="00C5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48"/>
    <w:rsid w:val="00056A57"/>
    <w:rsid w:val="000851AF"/>
    <w:rsid w:val="00186B0C"/>
    <w:rsid w:val="0036400A"/>
    <w:rsid w:val="003701D7"/>
    <w:rsid w:val="00401789"/>
    <w:rsid w:val="00601648"/>
    <w:rsid w:val="00723634"/>
    <w:rsid w:val="007F3346"/>
    <w:rsid w:val="008A1075"/>
    <w:rsid w:val="00A71844"/>
    <w:rsid w:val="00AA1436"/>
    <w:rsid w:val="00B37F97"/>
    <w:rsid w:val="00B7698D"/>
    <w:rsid w:val="00BE0BD6"/>
    <w:rsid w:val="00C51FBC"/>
    <w:rsid w:val="00C9169F"/>
    <w:rsid w:val="00F7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1B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37F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6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634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634"/>
    <w:rPr>
      <w:rFonts w:ascii="Lucida Grande CY" w:hAnsi="Lucida Grande CY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B37F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F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37F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6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634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634"/>
    <w:rPr>
      <w:rFonts w:ascii="Lucida Grande CY" w:hAnsi="Lucida Grande CY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B37F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F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hyperlink" Target="mailto:b.a.r-regions@bk.ru" TargetMode="External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</dc:creator>
  <cp:keywords/>
  <dc:description/>
  <cp:lastModifiedBy>Меняева Елена Александровна</cp:lastModifiedBy>
  <cp:revision>6</cp:revision>
  <dcterms:created xsi:type="dcterms:W3CDTF">2021-03-31T21:46:00Z</dcterms:created>
  <dcterms:modified xsi:type="dcterms:W3CDTF">2021-04-04T16:33:00Z</dcterms:modified>
</cp:coreProperties>
</file>